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ind w:left="0" w:firstLine="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24"/>
                <w:szCs w:val="24"/>
                <w:rtl w:val="0"/>
              </w:rPr>
              <w:t xml:space="preserve">Éléments listés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24"/>
                <w:szCs w:val="24"/>
                <w:rtl w:val="0"/>
              </w:rPr>
              <w:t xml:space="preserve">Pertinence de l’élément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24"/>
                <w:szCs w:val="24"/>
                <w:rtl w:val="0"/>
              </w:rPr>
              <w:t xml:space="preserve">Isolants plus adaptés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Inter" w:cs="Inter" w:eastAsia="Inter" w:hAnsi="Inter"/>
                <w:color w:val="434343"/>
              </w:rPr>
            </w:pPr>
            <w:r w:rsidDel="00000000" w:rsidR="00000000" w:rsidRPr="00000000">
              <w:rPr>
                <w:rFonts w:ascii="Inter" w:cs="Inter" w:eastAsia="Inter" w:hAnsi="Inter"/>
                <w:color w:val="434343"/>
                <w:rtl w:val="0"/>
              </w:rPr>
              <w:t xml:space="preserve">Crépi en mauvais état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Inter" w:cs="Inter" w:eastAsia="Inter" w:hAnsi="Inter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Inter" w:cs="Inter" w:eastAsia="Inter" w:hAnsi="Int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Inter" w:cs="Inter" w:eastAsia="Inter" w:hAnsi="Int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Inter" w:cs="Inter" w:eastAsia="Inter" w:hAnsi="Inter"/>
                <w:color w:val="434343"/>
              </w:rPr>
            </w:pPr>
            <w:r w:rsidDel="00000000" w:rsidR="00000000" w:rsidRPr="00000000">
              <w:rPr>
                <w:rFonts w:ascii="Inter" w:cs="Inter" w:eastAsia="Inter" w:hAnsi="Inter"/>
                <w:color w:val="434343"/>
                <w:rtl w:val="0"/>
              </w:rPr>
              <w:t xml:space="preserve">Fissures légères sur une façade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Inter" w:cs="Inter" w:eastAsia="Inter" w:hAnsi="Inter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Inter" w:cs="Inter" w:eastAsia="Inter" w:hAnsi="Int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Inter" w:cs="Inter" w:eastAsia="Inter" w:hAnsi="Int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Inter" w:cs="Inter" w:eastAsia="Inter" w:hAnsi="Inter"/>
                <w:color w:val="434343"/>
              </w:rPr>
            </w:pPr>
            <w:r w:rsidDel="00000000" w:rsidR="00000000" w:rsidRPr="00000000">
              <w:rPr>
                <w:rFonts w:ascii="Inter" w:cs="Inter" w:eastAsia="Inter" w:hAnsi="Inter"/>
                <w:color w:val="434343"/>
                <w:rtl w:val="0"/>
              </w:rPr>
              <w:t xml:space="preserve">Ne plus avoir cette sensation de froid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Inter" w:cs="Inter" w:eastAsia="Inter" w:hAnsi="Inter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Inter" w:cs="Inter" w:eastAsia="Inter" w:hAnsi="Int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Inter" w:cs="Inter" w:eastAsia="Inter" w:hAnsi="Int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Inter" w:cs="Inter" w:eastAsia="Inter" w:hAnsi="Inter"/>
                <w:color w:val="434343"/>
              </w:rPr>
            </w:pPr>
            <w:r w:rsidDel="00000000" w:rsidR="00000000" w:rsidRPr="00000000">
              <w:rPr>
                <w:rFonts w:ascii="Inter" w:cs="Inter" w:eastAsia="Inter" w:hAnsi="Inter"/>
                <w:color w:val="434343"/>
                <w:rtl w:val="0"/>
              </w:rPr>
              <w:t xml:space="preserve">Volonté de faire une ITE performante et esthétique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Inter" w:cs="Inter" w:eastAsia="Inter" w:hAnsi="Inter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Inter" w:cs="Inter" w:eastAsia="Inter" w:hAnsi="Int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Inter" w:cs="Inter" w:eastAsia="Inter" w:hAnsi="Int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Inter" w:cs="Inter" w:eastAsia="Inter" w:hAnsi="Inter"/>
                <w:color w:val="434343"/>
              </w:rPr>
            </w:pPr>
            <w:r w:rsidDel="00000000" w:rsidR="00000000" w:rsidRPr="00000000">
              <w:rPr>
                <w:rFonts w:ascii="Inter" w:cs="Inter" w:eastAsia="Inter" w:hAnsi="Inter"/>
                <w:color w:val="434343"/>
                <w:rtl w:val="0"/>
              </w:rPr>
              <w:t xml:space="preserve">La luminosité à l’intérieur de l’habitation est importante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Inter" w:cs="Inter" w:eastAsia="Inter" w:hAnsi="Inter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Inter" w:cs="Inter" w:eastAsia="Inter" w:hAnsi="Int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Inter" w:cs="Inter" w:eastAsia="Inter" w:hAnsi="Int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Inter" w:cs="Inter" w:eastAsia="Inter" w:hAnsi="Inter"/>
                <w:color w:val="434343"/>
              </w:rPr>
            </w:pPr>
            <w:r w:rsidDel="00000000" w:rsidR="00000000" w:rsidRPr="00000000">
              <w:rPr>
                <w:rFonts w:ascii="Inter" w:cs="Inter" w:eastAsia="Inter" w:hAnsi="Inter"/>
                <w:color w:val="434343"/>
                <w:rtl w:val="0"/>
              </w:rPr>
              <w:t xml:space="preserve">Ils souhaitent un système durable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Inter" w:cs="Inter" w:eastAsia="Inter" w:hAnsi="Inter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Inter" w:cs="Inter" w:eastAsia="Inter" w:hAnsi="Int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Inter" w:cs="Inter" w:eastAsia="Inter" w:hAnsi="Int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Inter" w:cs="Inter" w:eastAsia="Inter" w:hAnsi="Inter"/>
                <w:color w:val="434343"/>
              </w:rPr>
            </w:pPr>
            <w:r w:rsidDel="00000000" w:rsidR="00000000" w:rsidRPr="00000000">
              <w:rPr>
                <w:rFonts w:ascii="Inter" w:cs="Inter" w:eastAsia="Inter" w:hAnsi="Inter"/>
                <w:color w:val="434343"/>
                <w:rtl w:val="0"/>
              </w:rPr>
              <w:t xml:space="preserve">Sensibles à l’impact environnemental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Inter" w:cs="Inter" w:eastAsia="Inter" w:hAnsi="Inter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Inter" w:cs="Inter" w:eastAsia="Inter" w:hAnsi="Int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Inter" w:cs="Inter" w:eastAsia="Inter" w:hAnsi="Int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Inter" w:cs="Inter" w:eastAsia="Inter" w:hAnsi="Inter"/>
                <w:color w:val="434343"/>
              </w:rPr>
            </w:pPr>
            <w:r w:rsidDel="00000000" w:rsidR="00000000" w:rsidRPr="00000000">
              <w:rPr>
                <w:rFonts w:ascii="Inter" w:cs="Inter" w:eastAsia="Inter" w:hAnsi="Inter"/>
                <w:color w:val="434343"/>
                <w:rtl w:val="0"/>
              </w:rPr>
              <w:t xml:space="preserve">Budget maîtrisé 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Inter" w:cs="Inter" w:eastAsia="Inter" w:hAnsi="Inter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Inter" w:cs="Inter" w:eastAsia="Inter" w:hAnsi="Int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Inter" w:cs="Inter" w:eastAsia="Inter" w:hAnsi="Int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Inter" w:cs="Inter" w:eastAsia="Inter" w:hAnsi="Inter"/>
                <w:color w:val="434343"/>
              </w:rPr>
            </w:pPr>
            <w:r w:rsidDel="00000000" w:rsidR="00000000" w:rsidRPr="00000000">
              <w:rPr>
                <w:rFonts w:ascii="Inter" w:cs="Inter" w:eastAsia="Inter" w:hAnsi="Inter"/>
                <w:color w:val="434343"/>
                <w:rtl w:val="0"/>
              </w:rPr>
              <w:t xml:space="preserve">Maison mitoyenne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Inter" w:cs="Inter" w:eastAsia="Inter" w:hAnsi="Inter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Inter" w:cs="Inter" w:eastAsia="Inter" w:hAnsi="Int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Inter" w:cs="Inter" w:eastAsia="Inter" w:hAnsi="Int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200" w:lineRule="auto"/>
        <w:rPr>
          <w:rFonts w:ascii="Inter" w:cs="Inter" w:eastAsia="Inter" w:hAnsi="Inter"/>
          <w:color w:val="434343"/>
          <w:shd w:fill="c9daf8" w:val="clear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t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jc w:val="center"/>
      <w:rPr>
        <w:rFonts w:ascii="Montserrat" w:cs="Montserrat" w:eastAsia="Montserrat" w:hAnsi="Montserrat"/>
        <w:color w:val="4a86e8"/>
      </w:rPr>
    </w:pPr>
    <w:r w:rsidDel="00000000" w:rsidR="00000000" w:rsidRPr="00000000">
      <w:rPr>
        <w:rFonts w:ascii="Montserrat" w:cs="Montserrat" w:eastAsia="Montserrat" w:hAnsi="Montserrat"/>
        <w:sz w:val="24"/>
        <w:szCs w:val="24"/>
      </w:rPr>
      <w:drawing>
        <wp:inline distB="114300" distT="114300" distL="114300" distR="114300">
          <wp:extent cx="2824163" cy="21110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24163" cy="21110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jc w:val="center"/>
      <w:rPr>
        <w:rFonts w:ascii="Montserrat" w:cs="Montserrat" w:eastAsia="Montserrat" w:hAnsi="Montserrat"/>
        <w:color w:val="4a86e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360" w:lineRule="auto"/>
      <w:jc w:val="both"/>
    </w:pPr>
    <w:rPr>
      <w:rFonts w:ascii="Montserrat" w:cs="Montserrat" w:eastAsia="Montserrat" w:hAnsi="Montserrat"/>
      <w:b w:val="1"/>
      <w:color w:val="7550eb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jc w:val="both"/>
    </w:pPr>
    <w:rPr>
      <w:rFonts w:ascii="Montserrat" w:cs="Montserrat" w:eastAsia="Montserrat" w:hAnsi="Montserrat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rFonts w:ascii="Montserrat" w:cs="Montserrat" w:eastAsia="Montserrat" w:hAnsi="Montserrat"/>
      <w:color w:val="999999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Inter-regular.ttf"/><Relationship Id="rId6" Type="http://schemas.openxmlformats.org/officeDocument/2006/relationships/font" Target="fonts/Inter-bold.ttf"/><Relationship Id="rId7" Type="http://schemas.openxmlformats.org/officeDocument/2006/relationships/font" Target="fonts/Inter-italic.ttf"/><Relationship Id="rId8" Type="http://schemas.openxmlformats.org/officeDocument/2006/relationships/font" Target="fonts/Int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