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right"/>
        <w:rPr/>
      </w:pPr>
      <w:r w:rsidDel="00000000" w:rsidR="00000000" w:rsidRPr="00000000">
        <w:rPr/>
        <w:drawing>
          <wp:inline distB="0" distT="0" distL="0" distR="0">
            <wp:extent cx="5689600" cy="709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r w:rsidDel="00000000" w:rsidR="00000000" w:rsidRPr="00000000">
        <w:rPr>
          <w:b w:val="1"/>
          <w:color w:val="7451ec"/>
          <w:sz w:val="40"/>
          <w:szCs w:val="40"/>
          <w:rtl w:val="0"/>
        </w:rPr>
        <w:t xml:space="preserve">Chargé d'études en rénovation énergétique</w:t>
      </w:r>
      <w:r w:rsidDel="00000000" w:rsidR="00000000" w:rsidRPr="00000000">
        <w:rPr>
          <w:rtl w:val="0"/>
        </w:rPr>
      </w:r>
    </w:p>
    <w:p w:rsidR="00000000" w:rsidDel="00000000" w:rsidP="00000000" w:rsidRDefault="00000000" w:rsidRPr="00000000" w14:paraId="0000000A">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pStyle w:val="Heading1"/>
        <w:pageBreakBefore w:val="0"/>
        <w:widowControl w:val="0"/>
        <w:spacing w:line="276" w:lineRule="auto"/>
        <w:rPr/>
      </w:pPr>
      <w:bookmarkStart w:colFirst="0" w:colLast="0" w:name="_gjdgxs" w:id="0"/>
      <w:bookmarkEnd w:id="0"/>
      <w:r w:rsidDel="00000000" w:rsidR="00000000" w:rsidRPr="00000000">
        <w:rPr>
          <w:rtl w:val="0"/>
        </w:rPr>
        <w:t xml:space="preserve">Contenu du livret</w:t>
      </w:r>
    </w:p>
    <w:p w:rsidR="00000000" w:rsidDel="00000000" w:rsidP="00000000" w:rsidRDefault="00000000" w:rsidRPr="00000000" w14:paraId="00000017">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8">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9">
      <w:pPr>
        <w:pageBreakBefore w:val="0"/>
        <w:widowControl w:val="0"/>
        <w:spacing w:after="0" w:before="0" w:line="360" w:lineRule="auto"/>
        <w:ind w:right="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leader="none" w:pos="12000"/>
            </w:tabs>
            <w:spacing w:before="60" w:line="3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tab/>
              <w:t xml:space="preserve">2</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360" w:lineRule="auto"/>
            <w:rPr>
              <w:b w:val="1"/>
              <w:color w:val="000000"/>
              <w:u w:val="none"/>
            </w:rPr>
          </w:pPr>
          <w:hyperlink w:anchor="_32rqhd3mr8g5">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tab/>
              <w:t xml:space="preserve">3</w:t>
            </w:r>
          </w:hyperlink>
          <w:r w:rsidDel="00000000" w:rsidR="00000000" w:rsidRPr="00000000">
            <w:rPr>
              <w:rtl w:val="0"/>
            </w:rPr>
          </w:r>
        </w:p>
        <w:p w:rsidR="00000000" w:rsidDel="00000000" w:rsidP="00000000" w:rsidRDefault="00000000" w:rsidRPr="00000000" w14:paraId="0000001C">
          <w:pPr>
            <w:tabs>
              <w:tab w:val="right" w:leader="none" w:pos="12000"/>
            </w:tabs>
            <w:spacing w:before="60" w:line="360" w:lineRule="auto"/>
            <w:rPr>
              <w:b w:val="1"/>
              <w:color w:val="000000"/>
              <w:u w:val="none"/>
            </w:rPr>
          </w:pPr>
          <w:hyperlink w:anchor="_pnm7k73msfdp">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tabs>
              <w:tab w:val="right" w:leader="none" w:pos="12000"/>
            </w:tabs>
            <w:spacing w:before="60" w:line="360" w:lineRule="auto"/>
            <w:rPr>
              <w:b w:val="1"/>
              <w:color w:val="000000"/>
              <w:u w:val="none"/>
            </w:rPr>
          </w:pPr>
          <w:hyperlink w:anchor="_g5dkczsyhfm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tab/>
              <w:t xml:space="preserve">5</w:t>
            </w:r>
          </w:hyperlink>
          <w:r w:rsidDel="00000000" w:rsidR="00000000" w:rsidRPr="00000000">
            <w:rPr>
              <w:rtl w:val="0"/>
            </w:rPr>
          </w:r>
        </w:p>
        <w:p w:rsidR="00000000" w:rsidDel="00000000" w:rsidP="00000000" w:rsidRDefault="00000000" w:rsidRPr="00000000" w14:paraId="0000001E">
          <w:pPr>
            <w:tabs>
              <w:tab w:val="right" w:leader="none" w:pos="12000"/>
            </w:tabs>
            <w:spacing w:before="60" w:line="360" w:lineRule="auto"/>
            <w:rPr>
              <w:b w:val="1"/>
              <w:color w:val="000000"/>
              <w:u w:val="none"/>
            </w:rPr>
          </w:pPr>
          <w:hyperlink w:anchor="_xft3dqv91j9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tab/>
              <w:t xml:space="preserve">6</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360" w:lineRule="auto"/>
            <w:rPr>
              <w:b w:val="1"/>
              <w:color w:val="000000"/>
              <w:u w:val="none"/>
            </w:rPr>
          </w:pPr>
          <w:hyperlink w:anchor="_sc7txek8o6x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tab/>
              <w:t xml:space="preserve">8</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360" w:lineRule="auto"/>
            <w:rPr>
              <w:b w:val="1"/>
              <w:color w:val="000000"/>
              <w:u w:val="none"/>
            </w:rPr>
          </w:pPr>
          <w:hyperlink w:anchor="_td9l4noqgoj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tab/>
              <w:t xml:space="preserve">9</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360" w:lineRule="auto"/>
            <w:rPr>
              <w:b w:val="1"/>
              <w:color w:val="000000"/>
              <w:u w:val="none"/>
            </w:rPr>
          </w:pPr>
          <w:hyperlink w:anchor="_oh44nqgkcg9s">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tab/>
              <w:t xml:space="preserve">11</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360" w:lineRule="auto"/>
            <w:rPr>
              <w:b w:val="1"/>
              <w:color w:val="000000"/>
              <w:u w:val="none"/>
            </w:rPr>
          </w:pPr>
          <w:hyperlink w:anchor="_fne7hto95aof">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tab/>
              <w:t xml:space="preserve">13</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360" w:lineRule="auto"/>
            <w:rPr>
              <w:b w:val="1"/>
              <w:color w:val="000000"/>
              <w:u w:val="none"/>
            </w:rPr>
          </w:pPr>
          <w:hyperlink w:anchor="_wuv08skgl03c">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tab/>
              <w:t xml:space="preserve">14</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360" w:lineRule="auto"/>
            <w:rPr>
              <w:b w:val="1"/>
              <w:color w:val="000000"/>
              <w:u w:val="none"/>
            </w:rPr>
          </w:pPr>
          <w:hyperlink w:anchor="_yi8t6780lsfj">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widowControl w:val="0"/>
        <w:spacing w:after="0" w:before="0" w:line="360" w:lineRule="auto"/>
        <w:ind w:right="43"/>
        <w:rPr/>
      </w:pPr>
      <w:r w:rsidDel="00000000" w:rsidR="00000000" w:rsidRPr="00000000">
        <w:rPr>
          <w:rtl w:val="0"/>
        </w:rPr>
      </w:r>
    </w:p>
    <w:p w:rsidR="00000000" w:rsidDel="00000000" w:rsidP="00000000" w:rsidRDefault="00000000" w:rsidRPr="00000000" w14:paraId="00000026">
      <w:pPr>
        <w:pStyle w:val="Heading3"/>
        <w:pageBreakBefore w:val="0"/>
        <w:widowControl w:val="0"/>
        <w:spacing w:after="0" w:before="0" w:line="276" w:lineRule="auto"/>
        <w:ind w:left="0" w:right="43" w:firstLine="0"/>
        <w:rPr>
          <w:color w:val="003668"/>
        </w:rPr>
      </w:pPr>
      <w:bookmarkStart w:colFirst="0" w:colLast="0" w:name="_oe8ya5ylvbtj"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8">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7">
        <w:r w:rsidDel="00000000" w:rsidR="00000000" w:rsidRPr="00000000">
          <w:rPr>
            <w:color w:val="1155cc"/>
            <w:sz w:val="22"/>
            <w:szCs w:val="22"/>
            <w:u w:val="single"/>
            <w:rtl w:val="0"/>
          </w:rPr>
          <w:t xml:space="preserve">https://vae.gouv.fr/</w:t>
        </w:r>
      </w:hyperlink>
      <w:r w:rsidDel="00000000" w:rsidR="00000000" w:rsidRPr="00000000">
        <w:rPr>
          <w:rtl w:val="0"/>
        </w:rPr>
      </w:r>
    </w:p>
    <w:p w:rsidR="00000000" w:rsidDel="00000000" w:rsidP="00000000" w:rsidRDefault="00000000" w:rsidRPr="00000000" w14:paraId="00000029">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A">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B">
      <w:pPr>
        <w:pageBreakBefore w:val="0"/>
        <w:numPr>
          <w:ilvl w:val="0"/>
          <w:numId w:val="9"/>
        </w:numPr>
        <w:spacing w:line="276" w:lineRule="auto"/>
        <w:ind w:left="720" w:hanging="360"/>
        <w:rPr>
          <w:sz w:val="22"/>
          <w:szCs w:val="22"/>
        </w:rPr>
      </w:pPr>
      <w:r w:rsidDel="00000000" w:rsidR="00000000" w:rsidRPr="00000000">
        <w:rPr>
          <w:sz w:val="22"/>
          <w:szCs w:val="22"/>
          <w:rtl w:val="0"/>
        </w:rPr>
        <w:t xml:space="preserve">50 à 100 pages</w:t>
      </w:r>
      <w:r w:rsidDel="00000000" w:rsidR="00000000" w:rsidRPr="00000000">
        <w:rPr>
          <w:rtl w:val="0"/>
        </w:rPr>
      </w:r>
    </w:p>
    <w:p w:rsidR="00000000" w:rsidDel="00000000" w:rsidP="00000000" w:rsidRDefault="00000000" w:rsidRPr="00000000" w14:paraId="0000002C">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p</w:t>
      </w:r>
      <w:r w:rsidDel="00000000" w:rsidR="00000000" w:rsidRPr="00000000">
        <w:rPr>
          <w:sz w:val="22"/>
          <w:szCs w:val="22"/>
          <w:rtl w:val="0"/>
        </w:rPr>
        <w:t xml:space="preserve">age de couverture</w:t>
      </w:r>
    </w:p>
    <w:p w:rsidR="00000000" w:rsidDel="00000000" w:rsidP="00000000" w:rsidRDefault="00000000" w:rsidRPr="00000000" w14:paraId="0000002D">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2E">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2F">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0">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1">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2">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3">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4">
      <w:pPr>
        <w:pageBreakBefore w:val="0"/>
        <w:numPr>
          <w:ilvl w:val="0"/>
          <w:numId w:val="9"/>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p>
    <w:p w:rsidR="00000000" w:rsidDel="00000000" w:rsidP="00000000" w:rsidRDefault="00000000" w:rsidRPr="00000000" w14:paraId="00000035">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6">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7">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8">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9">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rPr/>
      </w:pPr>
      <w:r w:rsidDel="00000000" w:rsidR="00000000" w:rsidRPr="00000000">
        <w:rPr>
          <w:rtl w:val="0"/>
        </w:rPr>
      </w:r>
    </w:p>
    <w:p w:rsidR="00000000" w:rsidDel="00000000" w:rsidP="00000000" w:rsidRDefault="00000000" w:rsidRPr="00000000" w14:paraId="0000003B">
      <w:pPr>
        <w:pStyle w:val="Heading1"/>
        <w:pageBreakBefore w:val="0"/>
        <w:widowControl w:val="0"/>
        <w:spacing w:line="276" w:lineRule="auto"/>
        <w:rPr/>
      </w:pPr>
      <w:bookmarkStart w:colFirst="0" w:colLast="0" w:name="_wsq61zruu2d9" w:id="2"/>
      <w:bookmarkEnd w:id="2"/>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ageBreakBefore w:val="0"/>
        <w:widowControl w:val="0"/>
        <w:spacing w:line="276" w:lineRule="auto"/>
        <w:rPr/>
      </w:pPr>
      <w:bookmarkStart w:colFirst="0" w:colLast="0" w:name="_32rqhd3mr8g5" w:id="3"/>
      <w:bookmarkEnd w:id="3"/>
      <w:r w:rsidDel="00000000" w:rsidR="00000000" w:rsidRPr="00000000">
        <w:rPr>
          <w:rtl w:val="0"/>
        </w:rPr>
        <w:t xml:space="preserve">Dossier de recevabilité (Livret 1)</w:t>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sz w:val="22"/>
          <w:szCs w:val="22"/>
          <w:highlight w:val="white"/>
          <w:rtl w:val="0"/>
        </w:rPr>
        <w:t xml:space="preserve">A</w:t>
      </w:r>
      <w:r w:rsidDel="00000000" w:rsidR="00000000" w:rsidRPr="00000000">
        <w:rPr>
          <w:sz w:val="22"/>
          <w:szCs w:val="22"/>
          <w:highlight w:val="white"/>
          <w:rtl w:val="0"/>
        </w:rPr>
        <w:t xml:space="preserve">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2b6dh4yhi19b"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pageBreakBefore w:val="0"/>
        <w:widowControl w:val="0"/>
        <w:spacing w:line="276" w:lineRule="auto"/>
        <w:rPr/>
      </w:pPr>
      <w:bookmarkStart w:colFirst="0" w:colLast="0" w:name="_pnm7k73msfdp" w:id="5"/>
      <w:bookmarkEnd w:id="5"/>
      <w:r w:rsidDel="00000000" w:rsidR="00000000" w:rsidRPr="00000000">
        <w:rPr>
          <w:rtl w:val="0"/>
        </w:rPr>
        <w:t xml:space="preserve">Introduction</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3">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4">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5">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r w:rsidDel="00000000" w:rsidR="00000000" w:rsidRPr="00000000">
        <w:rPr>
          <w:rtl w:val="0"/>
        </w:rPr>
      </w:r>
    </w:p>
    <w:p w:rsidR="00000000" w:rsidDel="00000000" w:rsidP="00000000" w:rsidRDefault="00000000" w:rsidRPr="00000000" w14:paraId="00000046">
      <w:pPr>
        <w:pStyle w:val="Heading2"/>
        <w:pageBreakBefore w:val="0"/>
        <w:widowControl w:val="0"/>
        <w:spacing w:line="276" w:lineRule="auto"/>
        <w:rPr/>
      </w:pPr>
      <w:bookmarkStart w:colFirst="0" w:colLast="0" w:name="_3bv8c32gz3nt" w:id="6"/>
      <w:bookmarkEnd w:id="6"/>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widowControl w:val="0"/>
        <w:spacing w:line="276" w:lineRule="auto"/>
        <w:rPr/>
      </w:pPr>
      <w:bookmarkStart w:colFirst="0" w:colLast="0" w:name="_g5dkczsyhfm6" w:id="7"/>
      <w:bookmarkEnd w:id="7"/>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8">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9">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A">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r w:rsidDel="00000000" w:rsidR="00000000" w:rsidRPr="00000000">
        <w:rPr>
          <w:rtl w:val="0"/>
        </w:rPr>
      </w:r>
    </w:p>
    <w:p w:rsidR="00000000" w:rsidDel="00000000" w:rsidP="00000000" w:rsidRDefault="00000000" w:rsidRPr="00000000" w14:paraId="0000004B">
      <w:pPr>
        <w:pageBreakBefore w:val="0"/>
        <w:numPr>
          <w:ilvl w:val="0"/>
          <w:numId w:val="12"/>
        </w:numPr>
        <w:spacing w:line="276" w:lineRule="auto"/>
        <w:ind w:left="720" w:hanging="360"/>
        <w:jc w:val="both"/>
        <w:rPr>
          <w:sz w:val="22"/>
          <w:szCs w:val="22"/>
          <w:u w:val="none"/>
        </w:rPr>
      </w:pPr>
      <w:hyperlink r:id="rId8">
        <w:r w:rsidDel="00000000" w:rsidR="00000000" w:rsidRPr="00000000">
          <w:rPr>
            <w:color w:val="1155cc"/>
            <w:sz w:val="22"/>
            <w:szCs w:val="22"/>
            <w:u w:val="single"/>
            <w:rtl w:val="0"/>
          </w:rPr>
          <w:t xml:space="preserve">Elaborez votre stratégie de recherche d’emploi</w:t>
        </w:r>
      </w:hyperlink>
      <w:r w:rsidDel="00000000" w:rsidR="00000000" w:rsidRPr="00000000">
        <w:rPr>
          <w:rtl w:val="0"/>
        </w:rPr>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Style w:val="Heading2"/>
        <w:pageBreakBefore w:val="0"/>
        <w:widowControl w:val="0"/>
        <w:spacing w:line="276" w:lineRule="auto"/>
        <w:rPr/>
      </w:pPr>
      <w:bookmarkStart w:colFirst="0" w:colLast="0" w:name="_sjmw8fdvvtjb" w:id="8"/>
      <w:bookmarkEnd w:id="8"/>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widowControl w:val="0"/>
        <w:spacing w:line="276" w:lineRule="auto"/>
        <w:rPr/>
      </w:pPr>
      <w:bookmarkStart w:colFirst="0" w:colLast="0" w:name="_xft3dqv91j92" w:id="9"/>
      <w:bookmarkEnd w:id="9"/>
      <w:r w:rsidDel="00000000" w:rsidR="00000000" w:rsidRPr="00000000">
        <w:rPr>
          <w:rtl w:val="0"/>
        </w:rPr>
        <w:t xml:space="preserve">Fiche “Les structures”</w:t>
      </w:r>
    </w:p>
    <w:p w:rsidR="00000000" w:rsidDel="00000000" w:rsidP="00000000" w:rsidRDefault="00000000" w:rsidRPr="00000000" w14:paraId="0000004F">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w:t>
      </w:r>
      <w:r w:rsidDel="00000000" w:rsidR="00000000" w:rsidRPr="00000000">
        <w:rPr>
          <w:sz w:val="22"/>
          <w:szCs w:val="22"/>
          <w:rtl w:val="0"/>
        </w:rPr>
        <w:t xml:space="preserve">our que le jury puisse apprécier le cadre d’exercice des compétences dont vous demandez la validation. Il peut s’agir : </w:t>
      </w:r>
    </w:p>
    <w:p w:rsidR="00000000" w:rsidDel="00000000" w:rsidP="00000000" w:rsidRDefault="00000000" w:rsidRPr="00000000" w14:paraId="00000050">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p>
    <w:p w:rsidR="00000000" w:rsidDel="00000000" w:rsidP="00000000" w:rsidRDefault="00000000" w:rsidRPr="00000000" w14:paraId="00000051">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p>
    <w:p w:rsidR="00000000" w:rsidDel="00000000" w:rsidP="00000000" w:rsidRDefault="00000000" w:rsidRPr="00000000" w14:paraId="00000052">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p>
    <w:p w:rsidR="00000000" w:rsidDel="00000000" w:rsidP="00000000" w:rsidRDefault="00000000" w:rsidRPr="00000000" w14:paraId="00000053">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syndicales</w:t>
      </w:r>
    </w:p>
    <w:p w:rsidR="00000000" w:rsidDel="00000000" w:rsidP="00000000" w:rsidRDefault="00000000" w:rsidRPr="00000000" w14:paraId="00000054">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etc.</w:t>
      </w:r>
    </w:p>
    <w:p w:rsidR="00000000" w:rsidDel="00000000" w:rsidP="00000000" w:rsidRDefault="00000000" w:rsidRPr="00000000" w14:paraId="00000055">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6">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w:t>
      </w:r>
      <w:r w:rsidDel="00000000" w:rsidR="00000000" w:rsidRPr="00000000">
        <w:rPr>
          <w:sz w:val="22"/>
          <w:szCs w:val="22"/>
          <w:rtl w:val="0"/>
        </w:rPr>
        <w:t xml:space="preserve">preuves pertinentes</w:t>
      </w:r>
      <w:r w:rsidDel="00000000" w:rsidR="00000000" w:rsidRPr="00000000">
        <w:rPr>
          <w:sz w:val="22"/>
          <w:szCs w:val="22"/>
          <w:rtl w:val="0"/>
        </w:rPr>
        <w:t xml:space="preserve"> (cf. section </w:t>
      </w:r>
      <w:hyperlink w:anchor="_wuv08skgl03c">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7">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8">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9">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A">
      <w:pPr>
        <w:pageBreakBefore w:val="0"/>
        <w:spacing w:line="276" w:lineRule="auto"/>
        <w:jc w:val="both"/>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1">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2">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3"/>
        <w:pageBreakBefore w:val="0"/>
        <w:spacing w:line="276" w:lineRule="auto"/>
        <w:rPr/>
      </w:pPr>
      <w:bookmarkStart w:colFirst="0" w:colLast="0" w:name="_p7vps0mba9bc" w:id="10"/>
      <w:bookmarkEnd w:id="1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pageBreakBefore w:val="0"/>
        <w:spacing w:line="276" w:lineRule="auto"/>
        <w:jc w:val="both"/>
        <w:rPr/>
      </w:pPr>
      <w:bookmarkStart w:colFirst="0" w:colLast="0" w:name="_sc7txek8o6xg" w:id="11"/>
      <w:bookmarkEnd w:id="11"/>
      <w:r w:rsidDel="00000000" w:rsidR="00000000" w:rsidRPr="00000000">
        <w:rPr>
          <w:rtl w:val="0"/>
        </w:rPr>
        <w:t xml:space="preserve">Fiche “Les postes occupés”</w:t>
      </w:r>
    </w:p>
    <w:p w:rsidR="00000000" w:rsidDel="00000000" w:rsidP="00000000" w:rsidRDefault="00000000" w:rsidRPr="00000000" w14:paraId="00000079">
      <w:pPr>
        <w:pageBreakBefore w:val="0"/>
        <w:spacing w:line="276" w:lineRule="auto"/>
        <w:jc w:val="both"/>
        <w:rPr/>
      </w:pPr>
      <w:r w:rsidDel="00000000" w:rsidR="00000000" w:rsidRPr="00000000">
        <w:rPr>
          <w:rtl w:val="0"/>
        </w:rPr>
      </w:r>
    </w:p>
    <w:p w:rsidR="00000000" w:rsidDel="00000000" w:rsidP="00000000" w:rsidRDefault="00000000" w:rsidRPr="00000000" w14:paraId="0000007A">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B">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C">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7D">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7F">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0">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1">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2">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3">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4">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6">
      <w:pPr>
        <w:pageBreakBefore w:val="0"/>
        <w:numPr>
          <w:ilvl w:val="0"/>
          <w:numId w:val="5"/>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7">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8">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9">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A">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Style w:val="Heading3"/>
        <w:pageBreakBefore w:val="0"/>
        <w:spacing w:line="276" w:lineRule="auto"/>
        <w:rPr/>
      </w:pPr>
      <w:bookmarkStart w:colFirst="0" w:colLast="0" w:name="_g9b9am505fb0" w:id="12"/>
      <w:bookmarkEnd w:id="12"/>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ageBreakBefore w:val="0"/>
        <w:spacing w:line="276" w:lineRule="auto"/>
        <w:rPr/>
      </w:pPr>
      <w:bookmarkStart w:colFirst="0" w:colLast="0" w:name="_td9l4noqgoj5" w:id="13"/>
      <w:bookmarkEnd w:id="13"/>
      <w:r w:rsidDel="00000000" w:rsidR="00000000" w:rsidRPr="00000000">
        <w:rPr>
          <w:rtl w:val="0"/>
        </w:rPr>
        <w:t xml:space="preserve">Fiche “Les activités”</w:t>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0">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1">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2">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4">
      <w:pPr>
        <w:tabs>
          <w:tab w:val="left" w:leader="none" w:pos="4820"/>
          <w:tab w:val="left" w:leader="none" w:pos="5103"/>
          <w:tab w:val="left" w:leader="none" w:pos="10206"/>
        </w:tabs>
        <w:spacing w:line="276" w:lineRule="auto"/>
        <w:rPr>
          <w:sz w:val="22"/>
          <w:szCs w:val="22"/>
        </w:rPr>
      </w:pP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quotidienne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fréquente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assez fréquente  </w:t>
      </w: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5">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6">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7">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9">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A">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p w:rsidR="00000000" w:rsidDel="00000000" w:rsidP="00000000" w:rsidRDefault="00000000" w:rsidRPr="00000000" w14:paraId="0000009E">
            <w:pPr>
              <w:spacing w:line="276" w:lineRule="auto"/>
              <w:rPr>
                <w:sz w:val="22"/>
                <w:szCs w:val="22"/>
              </w:rPr>
            </w:pPr>
            <w:r w:rsidDel="00000000" w:rsidR="00000000" w:rsidRPr="00000000">
              <w:rPr>
                <w:rtl w:val="0"/>
              </w:rPr>
            </w:r>
          </w:p>
        </w:tc>
      </w:tr>
    </w:tbl>
    <w:p w:rsidR="00000000" w:rsidDel="00000000" w:rsidP="00000000" w:rsidRDefault="00000000" w:rsidRPr="00000000" w14:paraId="0000009F">
      <w:pPr>
        <w:spacing w:line="276" w:lineRule="auto"/>
        <w:rPr>
          <w:sz w:val="22"/>
          <w:szCs w:val="22"/>
        </w:rPr>
      </w:pPr>
      <w:r w:rsidDel="00000000" w:rsidR="00000000" w:rsidRPr="00000000">
        <w:rPr>
          <w:rtl w:val="0"/>
        </w:rPr>
      </w:r>
    </w:p>
    <w:p w:rsidR="00000000" w:rsidDel="00000000" w:rsidP="00000000" w:rsidRDefault="00000000" w:rsidRPr="00000000" w14:paraId="000000A0">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2">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3">
            <w:pPr>
              <w:spacing w:line="276" w:lineRule="auto"/>
              <w:rPr>
                <w:sz w:val="22"/>
                <w:szCs w:val="22"/>
              </w:rPr>
            </w:pPr>
            <w:r w:rsidDel="00000000" w:rsidR="00000000" w:rsidRPr="00000000">
              <w:rPr>
                <w:rtl w:val="0"/>
              </w:rPr>
            </w:r>
          </w:p>
        </w:tc>
        <w:tc>
          <w:tcPr/>
          <w:p w:rsidR="00000000" w:rsidDel="00000000" w:rsidP="00000000" w:rsidRDefault="00000000" w:rsidRPr="00000000" w14:paraId="000000A4">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5">
            <w:pPr>
              <w:spacing w:line="276" w:lineRule="auto"/>
              <w:rPr>
                <w:sz w:val="22"/>
                <w:szCs w:val="22"/>
              </w:rPr>
            </w:pPr>
            <w:r w:rsidDel="00000000" w:rsidR="00000000" w:rsidRPr="00000000">
              <w:rPr>
                <w:rtl w:val="0"/>
              </w:rPr>
            </w:r>
          </w:p>
        </w:tc>
        <w:tc>
          <w:tcPr/>
          <w:p w:rsidR="00000000" w:rsidDel="00000000" w:rsidP="00000000" w:rsidRDefault="00000000" w:rsidRPr="00000000" w14:paraId="000000A6">
            <w:pPr>
              <w:spacing w:line="276" w:lineRule="auto"/>
              <w:rPr>
                <w:sz w:val="22"/>
                <w:szCs w:val="22"/>
              </w:rPr>
            </w:pPr>
            <w:r w:rsidDel="00000000" w:rsidR="00000000" w:rsidRPr="00000000">
              <w:rPr>
                <w:rtl w:val="0"/>
              </w:rPr>
            </w:r>
          </w:p>
        </w:tc>
      </w:tr>
    </w:tbl>
    <w:p w:rsidR="00000000" w:rsidDel="00000000" w:rsidP="00000000" w:rsidRDefault="00000000" w:rsidRPr="00000000" w14:paraId="000000A7">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8">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9">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A">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AD">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4">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pageBreakBefore w:val="0"/>
        <w:spacing w:line="276" w:lineRule="auto"/>
        <w:rPr/>
      </w:pPr>
      <w:bookmarkStart w:colFirst="0" w:colLast="0" w:name="_oh44nqgkcg9s" w:id="14"/>
      <w:bookmarkEnd w:id="14"/>
      <w:r w:rsidDel="00000000" w:rsidR="00000000" w:rsidRPr="00000000">
        <w:rPr>
          <w:rtl w:val="0"/>
        </w:rPr>
        <w:t xml:space="preserve">Fiche “Les compétences”</w:t>
      </w:r>
    </w:p>
    <w:p w:rsidR="00000000" w:rsidDel="00000000" w:rsidP="00000000" w:rsidRDefault="00000000" w:rsidRPr="00000000" w14:paraId="000000B8">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9">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6870"/>
        <w:tblGridChange w:id="0">
          <w:tblGrid>
            <w:gridCol w:w="249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(sont) rattachée(s)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2">
            <w:pPr>
              <w:pageBreakBefore w:val="0"/>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3">
            <w:pPr>
              <w:pageBreakBefore w:val="0"/>
              <w:numPr>
                <w:ilvl w:val="0"/>
                <w:numId w:val="6"/>
              </w:numPr>
              <w:spacing w:after="0" w:afterAutospacing="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4">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5">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6">
            <w:pPr>
              <w:pageBreakBefore w:val="0"/>
              <w:numPr>
                <w:ilvl w:val="0"/>
                <w:numId w:val="6"/>
              </w:numPr>
              <w:spacing w:after="160" w:before="0" w:beforeAutospacing="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8">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9">
      <w:pPr>
        <w:pageBreakBefore w:val="0"/>
        <w:spacing w:line="276" w:lineRule="auto"/>
        <w:ind w:right="-4"/>
        <w:rPr/>
      </w:pPr>
      <w:r w:rsidDel="00000000" w:rsidR="00000000" w:rsidRPr="00000000">
        <w:rPr>
          <w:rtl w:val="0"/>
        </w:rPr>
      </w:r>
    </w:p>
    <w:p w:rsidR="00000000" w:rsidDel="00000000" w:rsidP="00000000" w:rsidRDefault="00000000" w:rsidRPr="00000000" w14:paraId="000000EA">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B">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C">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ind w:right="-4"/>
        <w:jc w:val="both"/>
        <w:rPr/>
      </w:pPr>
      <w:bookmarkStart w:colFirst="0" w:colLast="0" w:name="_fne7hto95aof" w:id="15"/>
      <w:bookmarkEnd w:id="15"/>
      <w:r w:rsidDel="00000000" w:rsidR="00000000" w:rsidRPr="00000000">
        <w:rPr>
          <w:rtl w:val="0"/>
        </w:rPr>
        <w:t xml:space="preserve">Conclusion</w:t>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r w:rsidDel="00000000" w:rsidR="00000000" w:rsidRPr="00000000">
        <w:rPr>
          <w:rtl w:val="0"/>
        </w:rPr>
      </w:r>
    </w:p>
    <w:p w:rsidR="00000000" w:rsidDel="00000000" w:rsidP="00000000" w:rsidRDefault="00000000" w:rsidRPr="00000000" w14:paraId="000000F0">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1">
      <w:pPr>
        <w:pStyle w:val="Heading1"/>
        <w:pageBreakBefore w:val="0"/>
        <w:spacing w:line="276" w:lineRule="auto"/>
        <w:rPr/>
      </w:pPr>
      <w:bookmarkStart w:colFirst="0" w:colLast="0" w:name="_udda5z6x0zj6" w:id="16"/>
      <w:bookmarkEnd w:id="1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pageBreakBefore w:val="0"/>
        <w:spacing w:line="276" w:lineRule="auto"/>
        <w:rPr/>
      </w:pPr>
      <w:bookmarkStart w:colFirst="0" w:colLast="0" w:name="_wuv08skgl03c" w:id="17"/>
      <w:bookmarkEnd w:id="17"/>
      <w:r w:rsidDel="00000000" w:rsidR="00000000" w:rsidRPr="00000000">
        <w:rPr>
          <w:rtl w:val="0"/>
        </w:rPr>
        <w:t xml:space="preserve">Annexes (preuves)</w:t>
      </w:r>
      <w:r w:rsidDel="00000000" w:rsidR="00000000" w:rsidRPr="00000000">
        <w:rPr>
          <w:rtl w:val="0"/>
        </w:rPr>
      </w:r>
    </w:p>
    <w:p w:rsidR="00000000" w:rsidDel="00000000" w:rsidP="00000000" w:rsidRDefault="00000000" w:rsidRPr="00000000" w14:paraId="000000F3">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4">
      <w:pPr>
        <w:pageBreakBefore w:val="0"/>
        <w:numPr>
          <w:ilvl w:val="0"/>
          <w:numId w:val="13"/>
        </w:numPr>
        <w:spacing w:after="0" w:afterAutospacing="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5">
      <w:pPr>
        <w:pageBreakBefore w:val="0"/>
        <w:numPr>
          <w:ilvl w:val="0"/>
          <w:numId w:val="13"/>
        </w:numPr>
        <w:spacing w:after="0" w:afterAutospacing="0" w:before="0" w:beforeAutospacing="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p>
    <w:p w:rsidR="00000000" w:rsidDel="00000000" w:rsidP="00000000" w:rsidRDefault="00000000" w:rsidRPr="00000000" w14:paraId="000000F6">
      <w:pPr>
        <w:pageBreakBefore w:val="0"/>
        <w:numPr>
          <w:ilvl w:val="0"/>
          <w:numId w:val="13"/>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7">
      <w:pPr>
        <w:pageBreakBefore w:val="0"/>
        <w:numPr>
          <w:ilvl w:val="0"/>
          <w:numId w:val="13"/>
        </w:numPr>
        <w:spacing w:before="0" w:beforeAutospacing="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p>
    <w:p w:rsidR="00000000" w:rsidDel="00000000" w:rsidP="00000000" w:rsidRDefault="00000000" w:rsidRPr="00000000" w14:paraId="000000F8">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9">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A">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B">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C">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0FD">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spacing w:line="276" w:lineRule="auto"/>
        <w:rPr/>
      </w:pPr>
      <w:bookmarkStart w:colFirst="0" w:colLast="0" w:name="_yi8t6780lsfj" w:id="18"/>
      <w:bookmarkEnd w:id="18"/>
      <w:r w:rsidDel="00000000" w:rsidR="00000000" w:rsidRPr="00000000">
        <w:rPr>
          <w:rtl w:val="0"/>
        </w:rPr>
        <w:t xml:space="preserve">Déclaration sur l’honneur</w:t>
      </w:r>
    </w:p>
    <w:p w:rsidR="00000000" w:rsidDel="00000000" w:rsidP="00000000" w:rsidRDefault="00000000" w:rsidRPr="00000000" w14:paraId="000000FF">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0">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1">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2">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4">
      <w:pPr>
        <w:pageBreakBefore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5">
      <w:pPr>
        <w:pageBreakBefore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6">
      <w:pPr>
        <w:pageBreakBefore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7">
      <w:pPr>
        <w:pageBreakBefore w:val="0"/>
        <w:spacing w:before="200" w:line="276" w:lineRule="auto"/>
        <w:jc w:val="both"/>
        <w:rPr>
          <w:sz w:val="22"/>
          <w:szCs w:val="22"/>
        </w:rPr>
      </w:pPr>
      <w:r w:rsidDel="00000000" w:rsidR="00000000" w:rsidRPr="00000000">
        <w:rPr>
          <w:sz w:val="22"/>
          <w:szCs w:val="22"/>
          <w:rtl w:val="0"/>
        </w:rPr>
        <w:t xml:space="preserve">Cette liste n’est pas exhaustive. </w:t>
      </w:r>
    </w:p>
    <w:p w:rsidR="00000000" w:rsidDel="00000000" w:rsidP="00000000" w:rsidRDefault="00000000" w:rsidRPr="00000000" w14:paraId="00000108">
      <w:pPr>
        <w:pageBreakBefore w:val="0"/>
        <w:spacing w:before="200" w:line="276" w:lineRule="auto"/>
        <w:jc w:val="both"/>
        <w:rPr>
          <w:sz w:val="22"/>
          <w:szCs w:val="22"/>
        </w:rPr>
      </w:pPr>
      <w:r w:rsidDel="00000000" w:rsidR="00000000" w:rsidRPr="00000000">
        <w:rPr>
          <w:sz w:val="22"/>
          <w:szCs w:val="22"/>
          <w:rtl w:val="0"/>
        </w:rPr>
        <w:t xml:space="preserve">Deux types de sanction peuvent vous être appliqués :</w:t>
      </w:r>
    </w:p>
    <w:p w:rsidR="00000000" w:rsidDel="00000000" w:rsidP="00000000" w:rsidRDefault="00000000" w:rsidRPr="00000000" w14:paraId="00000109">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D">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0E">
      <w:pPr>
        <w:pageBreakBefore w:val="0"/>
        <w:numPr>
          <w:ilvl w:val="0"/>
          <w:numId w:val="7"/>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0F">
      <w:pPr>
        <w:pageBreakBefore w:val="0"/>
        <w:numPr>
          <w:ilvl w:val="0"/>
          <w:numId w:val="7"/>
        </w:numPr>
        <w:spacing w:after="0" w:afterAutospacing="0" w:before="0" w:beforeAutospacing="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0">
      <w:pPr>
        <w:pageBreakBefore w:val="0"/>
        <w:numPr>
          <w:ilvl w:val="0"/>
          <w:numId w:val="7"/>
        </w:numPr>
        <w:spacing w:after="240" w:before="0" w:beforeAutospacing="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1">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2">
      <w:pPr>
        <w:pageBreakBefore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3">
      <w:pPr>
        <w:pageBreakBefore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4">
      <w:pPr>
        <w:pageBreakBefore w:val="0"/>
        <w:spacing w:before="200" w:line="276" w:lineRule="auto"/>
        <w:jc w:val="both"/>
        <w:rPr>
          <w:i w:val="1"/>
          <w:sz w:val="22"/>
          <w:szCs w:val="22"/>
        </w:rPr>
      </w:pPr>
      <w:r w:rsidDel="00000000" w:rsidR="00000000" w:rsidRPr="00000000">
        <w:rPr>
          <w:b w:val="1"/>
          <w:i w:val="1"/>
          <w:sz w:val="22"/>
          <w:szCs w:val="22"/>
          <w:rtl w:val="0"/>
        </w:rPr>
        <w:t xml:space="preserve">Je déclare sur l’honneur :</w:t>
      </w:r>
      <w:r w:rsidDel="00000000" w:rsidR="00000000" w:rsidRPr="00000000">
        <w:rPr>
          <w:rtl w:val="0"/>
        </w:rPr>
      </w:r>
    </w:p>
    <w:p w:rsidR="00000000" w:rsidDel="00000000" w:rsidP="00000000" w:rsidRDefault="00000000" w:rsidRPr="00000000" w14:paraId="00000115">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6">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9">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1C">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1D">
      <w:pPr>
        <w:widowControl w:val="1"/>
        <w:spacing w:line="276" w:lineRule="auto"/>
        <w:ind w:left="0" w:firstLine="0"/>
        <w:jc w:val="both"/>
        <w:rPr>
          <w:sz w:val="22"/>
          <w:szCs w:val="22"/>
          <w:highlight w:val="white"/>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rPr>
        <w:sz w:val="18"/>
        <w:szCs w:val="18"/>
      </w:rPr>
    </w:pPr>
    <w:r w:rsidDel="00000000" w:rsidR="00000000" w:rsidRPr="00000000">
      <w:rPr>
        <w:rtl w:val="0"/>
      </w:rPr>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0">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e.gouv.fr/" TargetMode="External"/><Relationship Id="rId8" Type="http://schemas.openxmlformats.org/officeDocument/2006/relationships/hyperlink" Target="https://openclassrooms.com/fr/courses/5218221-elaborez-votre-strategie-de-recherche-demploi/5218228-faites-rapidement-la-differ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